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5.000000000002" w:type="dxa"/>
        <w:jc w:val="left"/>
        <w:tblLayout w:type="fixed"/>
        <w:tblLook w:val="0000"/>
      </w:tblPr>
      <w:tblGrid>
        <w:gridCol w:w="2017"/>
        <w:gridCol w:w="839"/>
        <w:gridCol w:w="278"/>
        <w:gridCol w:w="332"/>
        <w:gridCol w:w="572"/>
        <w:gridCol w:w="236"/>
        <w:gridCol w:w="262"/>
        <w:gridCol w:w="15"/>
        <w:gridCol w:w="908"/>
        <w:gridCol w:w="526"/>
        <w:gridCol w:w="278"/>
        <w:gridCol w:w="672"/>
        <w:gridCol w:w="520"/>
        <w:gridCol w:w="21"/>
        <w:gridCol w:w="1097"/>
        <w:gridCol w:w="1042"/>
        <w:tblGridChange w:id="0">
          <w:tblGrid>
            <w:gridCol w:w="2017"/>
            <w:gridCol w:w="839"/>
            <w:gridCol w:w="278"/>
            <w:gridCol w:w="332"/>
            <w:gridCol w:w="572"/>
            <w:gridCol w:w="236"/>
            <w:gridCol w:w="262"/>
            <w:gridCol w:w="15"/>
            <w:gridCol w:w="908"/>
            <w:gridCol w:w="526"/>
            <w:gridCol w:w="278"/>
            <w:gridCol w:w="672"/>
            <w:gridCol w:w="520"/>
            <w:gridCol w:w="21"/>
            <w:gridCol w:w="1097"/>
            <w:gridCol w:w="1042"/>
          </w:tblGrid>
        </w:tblGridChange>
      </w:tblGrid>
      <w:tr>
        <w:trPr>
          <w:cantSplit w:val="1"/>
          <w:trHeight w:val="1071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ind w:right="225"/>
              <w:jc w:val="center"/>
              <w:rPr>
                <w:rFonts w:ascii="MS PMincho" w:cs="MS PMincho" w:eastAsia="MS PMincho" w:hAnsi="MS PMinch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32"/>
                <w:szCs w:val="32"/>
                <w:rtl w:val="0"/>
              </w:rPr>
              <w:t xml:space="preserve">高　山　サ　イ　エ　ン　ス　タ　ウ　ン　駐　車　場</w:t>
            </w:r>
          </w:p>
          <w:p w:rsidR="00000000" w:rsidDel="00000000" w:rsidP="00000000" w:rsidRDefault="00000000" w:rsidRPr="00000000" w14:paraId="00000003">
            <w:pPr>
              <w:ind w:right="225"/>
              <w:jc w:val="center"/>
              <w:rPr>
                <w:rFonts w:ascii="MS PMincho" w:cs="MS PMincho" w:eastAsia="MS PMincho" w:hAnsi="MS PMinch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32"/>
                <w:szCs w:val="32"/>
                <w:rtl w:val="0"/>
              </w:rPr>
              <w:t xml:space="preserve">　定　期　駐　車　券　購　入　申　込　書</w:t>
            </w:r>
          </w:p>
          <w:p w:rsidR="00000000" w:rsidDel="00000000" w:rsidP="00000000" w:rsidRDefault="00000000" w:rsidRPr="00000000" w14:paraId="00000004">
            <w:pPr>
              <w:ind w:right="225"/>
              <w:jc w:val="center"/>
              <w:rPr>
                <w:rFonts w:ascii="MS PMincho" w:cs="MS PMincho" w:eastAsia="MS PMincho" w:hAnsi="MS PMincho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32"/>
                <w:szCs w:val="32"/>
                <w:rtl w:val="0"/>
              </w:rPr>
              <w:t xml:space="preserve">(兼大学教職員情報提供同意書)</w:t>
            </w:r>
          </w:p>
        </w:tc>
      </w:tr>
      <w:tr>
        <w:trPr>
          <w:cantSplit w:val="1"/>
          <w:trHeight w:val="36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申込年月日</w:t>
            </w:r>
          </w:p>
        </w:tc>
        <w:tc>
          <w:tcPr>
            <w:gridSpan w:val="15"/>
            <w:vMerge w:val="restart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　　　　　西暦　　　　２０　 　　　年　 　　　月　　　　 日</w:t>
            </w:r>
          </w:p>
        </w:tc>
      </w:tr>
      <w:tr>
        <w:trPr>
          <w:cantSplit w:val="1"/>
          <w:trHeight w:val="36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vMerge w:val="continue"/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otted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ﾌﾘｶﾞﾅ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0" w:val="nil"/>
              <w:bottom w:color="000000" w:space="0" w:sz="4" w:val="dotted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氏　　　名</w:t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現　住　所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ind w:right="1222"/>
              <w:jc w:val="righ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                               TEL　        (     )  </w:t>
            </w:r>
          </w:p>
        </w:tc>
      </w:tr>
      <w:tr>
        <w:trPr>
          <w:cantSplit w:val="1"/>
          <w:trHeight w:val="6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車　　　名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1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車両番号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（ﾌﾟﾚｰﾄﾅﾝﾊﾞｰ）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6" w:val="single"/>
              <w:bottom w:color="000000" w:space="0" w:sz="12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jc w:val="right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ナンバープレートの全ての内容を正確に記入してください</w:t>
            </w:r>
          </w:p>
        </w:tc>
      </w:tr>
      <w:tr>
        <w:trPr>
          <w:cantSplit w:val="1"/>
          <w:trHeight w:val="2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勤務先等</w:t>
            </w:r>
          </w:p>
        </w:tc>
        <w:tc>
          <w:tcPr>
            <w:gridSpan w:val="10"/>
            <w:tcBorders>
              <w:top w:color="000000" w:space="0" w:sz="12" w:val="single"/>
              <w:left w:color="000000" w:space="0" w:sz="0" w:val="nil"/>
              <w:bottom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numPr>
                <w:ilvl w:val="0"/>
                <w:numId w:val="1"/>
              </w:numPr>
              <w:ind w:left="525" w:hanging="42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教員：　　所属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ind w:left="105" w:firstLine="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TEL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MS PMincho" w:cs="MS PMincho" w:eastAsia="MS PMincho" w:hAnsi="MS PMincho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16"/>
                <w:szCs w:val="16"/>
                <w:rtl w:val="0"/>
              </w:rPr>
              <w:t xml:space="preserve">人事課確認欄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1"/>
                <w:bCs w:val="1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12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numPr>
                <w:ilvl w:val="0"/>
                <w:numId w:val="1"/>
              </w:numPr>
              <w:ind w:left="525" w:hanging="42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職員：</w:t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所属　</w:t>
            </w:r>
          </w:p>
        </w:tc>
        <w:tc>
          <w:tcPr>
            <w:gridSpan w:val="4"/>
            <w:tcBorders>
              <w:top w:color="000000" w:space="0" w:sz="4" w:val="dotted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left="105" w:firstLine="0"/>
              <w:jc w:val="righ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課</w:t>
            </w:r>
          </w:p>
        </w:tc>
        <w:tc>
          <w:tcPr>
            <w:gridSpan w:val="4"/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ind w:left="105" w:firstLine="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TEL</w:t>
            </w:r>
          </w:p>
        </w:tc>
        <w:tc>
          <w:tcPr>
            <w:tcBorders>
              <w:top w:color="000000" w:space="0" w:sz="4" w:val="dotted"/>
              <w:left w:color="000000" w:space="0" w:sz="0" w:val="nil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numPr>
                <w:ilvl w:val="0"/>
                <w:numId w:val="1"/>
              </w:numPr>
              <w:ind w:left="525" w:hanging="42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研究員：　</w:t>
            </w:r>
          </w:p>
        </w:tc>
        <w:tc>
          <w:tcPr>
            <w:gridSpan w:val="3"/>
            <w:tcBorders>
              <w:top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9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研究室名　</w:t>
            </w:r>
          </w:p>
        </w:tc>
        <w:tc>
          <w:tcPr>
            <w:gridSpan w:val="4"/>
            <w:tcBorders>
              <w:top w:color="000000" w:space="0" w:sz="12" w:val="single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C">
            <w:pPr>
              <w:ind w:left="105" w:firstLine="0"/>
              <w:jc w:val="righ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研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ind w:left="105" w:firstLine="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TEL</w:t>
            </w:r>
          </w:p>
        </w:tc>
      </w:tr>
      <w:tr>
        <w:trPr>
          <w:cantSplit w:val="1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numPr>
                <w:ilvl w:val="0"/>
                <w:numId w:val="1"/>
              </w:numPr>
              <w:ind w:left="525" w:hanging="42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学生： </w:t>
            </w:r>
          </w:p>
        </w:tc>
        <w:tc>
          <w:tcPr>
            <w:gridSpan w:val="12"/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（学籍番号：　　　　　　　　　　　　　　）</w:t>
            </w:r>
          </w:p>
        </w:tc>
      </w:tr>
      <w:tr>
        <w:trPr>
          <w:cantSplit w:val="1"/>
          <w:trHeight w:val="17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rPr>
                <w:rFonts w:ascii="MS PMincho" w:cs="MS PMincho" w:eastAsia="MS PMincho" w:hAnsi="MS PMincho"/>
                <w:sz w:val="16"/>
                <w:szCs w:val="1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6"/>
                <w:szCs w:val="16"/>
                <w:rtl w:val="0"/>
              </w:rPr>
              <w:t xml:space="preserve"> （〇で囲む）      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rtl w:val="0"/>
              </w:rPr>
              <w:t xml:space="preserve">Ａ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情報</w:t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D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rtl w:val="0"/>
              </w:rPr>
              <w:t xml:space="preserve">Ｂ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バイオ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CF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rtl w:val="0"/>
              </w:rPr>
              <w:t xml:space="preserve">Ｃ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物質創成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rtl w:val="0"/>
              </w:rPr>
              <w:t xml:space="preserve">Ｄ 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先端科学技術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gridSpan w:val="3"/>
            <w:tcBorders>
              <w:top w:color="000000" w:space="0" w:sz="0" w:val="nil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9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研究室名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righ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研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ind w:left="105" w:firstLine="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TEL</w:t>
            </w:r>
          </w:p>
        </w:tc>
      </w:tr>
      <w:tr>
        <w:trPr>
          <w:cantSplit w:val="1"/>
          <w:trHeight w:val="12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0" w:val="nil"/>
              <w:bottom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numPr>
                <w:ilvl w:val="0"/>
                <w:numId w:val="1"/>
              </w:numPr>
              <w:ind w:left="525" w:hanging="420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その他：　</w:t>
            </w:r>
          </w:p>
        </w:tc>
        <w:tc>
          <w:tcPr>
            <w:gridSpan w:val="12"/>
            <w:tcBorders>
              <w:top w:color="000000" w:space="0" w:sz="4" w:val="dotted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勤務先</w:t>
            </w:r>
          </w:p>
        </w:tc>
      </w:tr>
      <w:tr>
        <w:trPr>
          <w:cantSplit w:val="1"/>
          <w:trHeight w:val="1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                  TEL　　　　   　（　　　）</w:t>
            </w:r>
          </w:p>
        </w:tc>
      </w:tr>
      <w:tr>
        <w:trPr>
          <w:cantSplit w:val="1"/>
          <w:trHeight w:val="4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E-mail</w:t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  @     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定期駐車券の種別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rtl w:val="0"/>
              </w:rPr>
              <w:t xml:space="preserve">《一般》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t xml:space="preserve">☑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をいれてください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2"/>
                <w:szCs w:val="22"/>
                <w:rtl w:val="0"/>
              </w:rPr>
              <w:t xml:space="preserve">《奈良先端学生》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Fonts w:ascii="MS PGothic" w:cs="MS PGothic" w:eastAsia="MS PGothic" w:hAnsi="MS PGothic"/>
                <w:sz w:val="18"/>
                <w:szCs w:val="18"/>
                <w:rtl w:val="0"/>
              </w:rPr>
              <w:t xml:space="preserve">☑</w:t>
            </w:r>
            <w:r w:rsidDel="00000000" w:rsidR="00000000" w:rsidRPr="00000000">
              <w:rPr>
                <w:rFonts w:ascii="MS PGothic" w:cs="MS PGothic" w:eastAsia="MS PGothic" w:hAnsi="MS PGothic"/>
                <w:sz w:val="16"/>
                <w:szCs w:val="16"/>
                <w:rtl w:val="0"/>
              </w:rPr>
              <w:t xml:space="preserve">をいれてください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  <w:rtl w:val="0"/>
              </w:rPr>
              <w:t xml:space="preserve">１ヶ月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jc w:val="righ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(3,000円 )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  <w:rtl w:val="0"/>
              </w:rPr>
              <w:t xml:space="preserve">１ヶ月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jc w:val="righ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(1,500円 )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  <w:rtl w:val="0"/>
              </w:rPr>
              <w:t xml:space="preserve">３ヶ月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jc w:val="righ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(8,000円 )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  <w:rtl w:val="0"/>
              </w:rPr>
              <w:t xml:space="preserve">３ヶ月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righ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(4,000円 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1"/>
          <w:trHeight w:val="33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  <w:rtl w:val="0"/>
              </w:rPr>
              <w:t xml:space="preserve">６ヶ月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jc w:val="righ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(15,000円 )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6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1"/>
                <w:bCs w:val="1"/>
                <w:sz w:val="26"/>
                <w:szCs w:val="26"/>
                <w:rtl w:val="0"/>
              </w:rPr>
              <w:t xml:space="preserve">６ヶ月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jc w:val="right"/>
              <w:rPr>
                <w:rFonts w:ascii="MS PMincho" w:cs="MS PMincho" w:eastAsia="MS PMincho" w:hAnsi="MS PMincho"/>
                <w:sz w:val="18"/>
                <w:szCs w:val="18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8"/>
                <w:szCs w:val="18"/>
                <w:rtl w:val="0"/>
              </w:rPr>
              <w:t xml:space="preserve">(7,500円 )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0"/>
          <w:trHeight w:val="222" w:hRule="atLeast"/>
          <w:tblHeader w:val="0"/>
        </w:trPr>
        <w:tc>
          <w:tcPr>
            <w:gridSpan w:val="1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*新規・継続にかかわらず、すべて記入し、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u w:val="single"/>
                <w:rtl w:val="0"/>
              </w:rPr>
              <w:t xml:space="preserve">継続購入の場合は必ず古い定期駐車券を返却してください。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5" w:hRule="atLeast"/>
          <w:tblHeader w:val="0"/>
        </w:trPr>
        <w:tc>
          <w:tcPr>
            <w:gridSpan w:val="6"/>
            <w:vMerge w:val="restart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※大学教職員のみ</w:t>
            </w:r>
          </w:p>
          <w:p w:rsidR="00000000" w:rsidDel="00000000" w:rsidP="00000000" w:rsidRDefault="00000000" w:rsidRPr="00000000" w14:paraId="00000166">
            <w:pPr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jc w:val="center"/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同意書</w:t>
            </w:r>
          </w:p>
          <w:p w:rsidR="00000000" w:rsidDel="00000000" w:rsidP="00000000" w:rsidRDefault="00000000" w:rsidRPr="00000000" w14:paraId="00000168">
            <w:pPr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ind w:firstLine="241"/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私は、貴財団が通勤の現況確認の</w:t>
            </w:r>
          </w:p>
          <w:p w:rsidR="00000000" w:rsidDel="00000000" w:rsidP="00000000" w:rsidRDefault="00000000" w:rsidRPr="00000000" w14:paraId="0000016A">
            <w:pPr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目的で購入内容を大学人事課に情報</w:t>
            </w:r>
          </w:p>
          <w:p w:rsidR="00000000" w:rsidDel="00000000" w:rsidP="00000000" w:rsidRDefault="00000000" w:rsidRPr="00000000" w14:paraId="0000016B">
            <w:pPr>
              <w:rPr>
                <w:rFonts w:ascii="MS Gothic" w:cs="MS Gothic" w:eastAsia="MS Gothic" w:hAnsi="MS Gothic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sz w:val="24"/>
                <w:szCs w:val="24"/>
                <w:rtl w:val="0"/>
              </w:rPr>
              <w:t xml:space="preserve">提供することに同意します。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《財団使用欄》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Gothic" w:cs="MS PGothic" w:eastAsia="MS PGothic" w:hAnsi="MS P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MS PMincho" w:cs="MS PMincho" w:eastAsia="MS PMincho" w:hAnsi="MS PMincho"/>
                <w:sz w:val="19"/>
                <w:szCs w:val="19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19"/>
                <w:szCs w:val="19"/>
                <w:rtl w:val="0"/>
              </w:rPr>
              <w:t xml:space="preserve">定期駐車券番号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継続　・　新規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継続　　　・　　　新規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使用開始月　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　　　　　　　月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有　効　期　限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２０　　　年　　　月末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経　理　欄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金　　　額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　　　　　　　円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受　付　者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  <w:tr>
        <w:trPr>
          <w:cantSplit w:val="1"/>
          <w:trHeight w:val="450" w:hRule="atLeast"/>
          <w:tblHeader w:val="0"/>
        </w:trPr>
        <w:tc>
          <w:tcPr>
            <w:gridSpan w:val="6"/>
            <w:vMerge w:val="continue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MS PMincho" w:cs="MS PMincho" w:eastAsia="MS PMincho" w:hAnsi="MS PMincho"/>
                <w:sz w:val="20"/>
                <w:szCs w:val="20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0"/>
                <w:szCs w:val="20"/>
                <w:rtl w:val="0"/>
              </w:rPr>
              <w:t xml:space="preserve">備　　　考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　</w:t>
            </w:r>
          </w:p>
        </w:tc>
      </w:tr>
    </w:tbl>
    <w:p w:rsidR="00000000" w:rsidDel="00000000" w:rsidP="00000000" w:rsidRDefault="00000000" w:rsidRPr="00000000" w14:paraId="000001F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10" w:top="56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MS PMincho"/>
  <w:font w:name="MS PGothic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"/>
      <w:lvlJc w:val="left"/>
      <w:pPr>
        <w:ind w:left="525" w:hanging="420"/>
      </w:pPr>
      <w:rPr>
        <w:b w:val="1"/>
        <w:bCs w:val="1"/>
        <w:i w:val="0"/>
        <w:iCs w:val="0"/>
      </w:rPr>
    </w:lvl>
    <w:lvl w:ilvl="1">
      <w:start w:val="1"/>
      <w:numFmt w:val="decimal"/>
      <w:lvlText w:val="(%2)"/>
      <w:lvlJc w:val="left"/>
      <w:pPr>
        <w:ind w:left="945" w:hanging="420"/>
      </w:pPr>
      <w:rPr/>
    </w:lvl>
    <w:lvl w:ilvl="2">
      <w:start w:val="1"/>
      <w:numFmt w:val="decimal"/>
      <w:lvlText w:val="%3"/>
      <w:lvlJc w:val="left"/>
      <w:pPr>
        <w:ind w:left="1365" w:hanging="420"/>
      </w:pPr>
      <w:rPr/>
    </w:lvl>
    <w:lvl w:ilvl="3">
      <w:start w:val="1"/>
      <w:numFmt w:val="decimal"/>
      <w:lvlText w:val="%4."/>
      <w:lvlJc w:val="left"/>
      <w:pPr>
        <w:ind w:left="1785" w:hanging="420"/>
      </w:pPr>
      <w:rPr/>
    </w:lvl>
    <w:lvl w:ilvl="4">
      <w:start w:val="1"/>
      <w:numFmt w:val="decimal"/>
      <w:lvlText w:val="(%5)"/>
      <w:lvlJc w:val="left"/>
      <w:pPr>
        <w:ind w:left="2205" w:hanging="420"/>
      </w:pPr>
      <w:rPr/>
    </w:lvl>
    <w:lvl w:ilvl="5">
      <w:start w:val="1"/>
      <w:numFmt w:val="decimal"/>
      <w:lvlText w:val="%6"/>
      <w:lvlJc w:val="left"/>
      <w:pPr>
        <w:ind w:left="2625" w:hanging="420"/>
      </w:pPr>
      <w:rPr/>
    </w:lvl>
    <w:lvl w:ilvl="6">
      <w:start w:val="1"/>
      <w:numFmt w:val="decimal"/>
      <w:lvlText w:val="%7."/>
      <w:lvlJc w:val="left"/>
      <w:pPr>
        <w:ind w:left="3045" w:hanging="420"/>
      </w:pPr>
      <w:rPr/>
    </w:lvl>
    <w:lvl w:ilvl="7">
      <w:start w:val="1"/>
      <w:numFmt w:val="decimal"/>
      <w:lvlText w:val="(%8)"/>
      <w:lvlJc w:val="left"/>
      <w:pPr>
        <w:ind w:left="3465" w:hanging="420"/>
      </w:pPr>
      <w:rPr/>
    </w:lvl>
    <w:lvl w:ilvl="8">
      <w:start w:val="1"/>
      <w:numFmt w:val="decimal"/>
      <w:lvlText w:val="%9"/>
      <w:lvlJc w:val="left"/>
      <w:pPr>
        <w:ind w:left="3885" w:hanging="42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